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8A32D8" w:rsidRPr="00202CCD" w:rsidRDefault="00000000" w:rsidP="00202CC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02CCD">
        <w:rPr>
          <w:rFonts w:ascii="Times New Roman" w:eastAsia="Times New Roman" w:hAnsi="Times New Roman" w:cs="Times New Roman"/>
          <w:b/>
          <w:bCs/>
          <w:sz w:val="24"/>
          <w:szCs w:val="24"/>
        </w:rPr>
        <w:t>FUNDAÇÃO CULTURAL DE SERRA TALHADA - FCST</w:t>
      </w:r>
    </w:p>
    <w:p w14:paraId="00000002" w14:textId="77777777" w:rsidR="008A32D8" w:rsidRPr="00202CCD" w:rsidRDefault="00000000" w:rsidP="00202CC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02CCD">
        <w:rPr>
          <w:rFonts w:ascii="Times New Roman" w:eastAsia="Times New Roman" w:hAnsi="Times New Roman" w:cs="Times New Roman"/>
          <w:b/>
          <w:bCs/>
          <w:sz w:val="24"/>
          <w:szCs w:val="24"/>
        </w:rPr>
        <w:t>CREDENCIAMENTO DE PARECERISTAS</w:t>
      </w:r>
    </w:p>
    <w:p w14:paraId="00000003" w14:textId="7FB220E0" w:rsidR="008A32D8" w:rsidRPr="00202CCD" w:rsidRDefault="00000000" w:rsidP="00202CC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02CCD">
        <w:rPr>
          <w:rFonts w:ascii="Times New Roman" w:eastAsia="Times New Roman" w:hAnsi="Times New Roman" w:cs="Times New Roman"/>
          <w:b/>
          <w:bCs/>
          <w:sz w:val="24"/>
          <w:szCs w:val="24"/>
        </w:rPr>
        <w:t>EDITAL FCST Nº</w:t>
      </w:r>
      <w:r w:rsidR="00202CC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002/</w:t>
      </w:r>
      <w:r w:rsidRPr="00202CCD">
        <w:rPr>
          <w:rFonts w:ascii="Times New Roman" w:eastAsia="Times New Roman" w:hAnsi="Times New Roman" w:cs="Times New Roman"/>
          <w:b/>
          <w:bCs/>
          <w:sz w:val="24"/>
          <w:szCs w:val="24"/>
        </w:rPr>
        <w:t>2026.</w:t>
      </w:r>
    </w:p>
    <w:p w14:paraId="00000004" w14:textId="77777777" w:rsidR="008A32D8" w:rsidRPr="00202CCD" w:rsidRDefault="008A32D8" w:rsidP="00202CC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05" w14:textId="77777777" w:rsidR="008A32D8" w:rsidRPr="00202CCD" w:rsidRDefault="00000000" w:rsidP="00202CC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02CCD">
        <w:rPr>
          <w:rFonts w:ascii="Times New Roman" w:eastAsia="Times New Roman" w:hAnsi="Times New Roman" w:cs="Times New Roman"/>
          <w:b/>
          <w:bCs/>
          <w:sz w:val="24"/>
          <w:szCs w:val="24"/>
        </w:rPr>
        <w:t>POLÍTICA NACIONAL ALDIR BLANC (PNAB) - POLÍTICA NACIONAL CULTURA VIVA</w:t>
      </w:r>
    </w:p>
    <w:p w14:paraId="00000006" w14:textId="77777777" w:rsidR="008A32D8" w:rsidRPr="00202CCD" w:rsidRDefault="008A32D8" w:rsidP="00202CC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07" w14:textId="77777777" w:rsidR="008A32D8" w:rsidRPr="00202CCD" w:rsidRDefault="00000000" w:rsidP="00202CC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02CCD">
        <w:rPr>
          <w:rFonts w:ascii="Times New Roman" w:eastAsia="Times New Roman" w:hAnsi="Times New Roman" w:cs="Times New Roman"/>
          <w:b/>
          <w:bCs/>
          <w:sz w:val="24"/>
          <w:szCs w:val="24"/>
        </w:rPr>
        <w:t>ANEXO 5 - DECLARAÇÃO DE CIÊNCIA E RESPONSABILIDADE</w:t>
      </w:r>
    </w:p>
    <w:p w14:paraId="00000008" w14:textId="77777777" w:rsidR="008A32D8" w:rsidRDefault="008A32D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9" w14:textId="77777777" w:rsidR="008A32D8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Para ciência dos Pareceristas Técnicos convocados para composição da Comissão de Classificação das propostas inscritas nos Editais lançados com recursos da Política Nacional Aldir Blanc, segue o escopo do serviço a ser desenvolvido.</w:t>
      </w:r>
    </w:p>
    <w:p w14:paraId="0000000A" w14:textId="77777777" w:rsidR="008A32D8" w:rsidRDefault="008A32D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8A32D8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Os pareceristas convocados deverão participar de reuniões, capacitações e demais agendas</w:t>
      </w:r>
    </w:p>
    <w:p w14:paraId="0000000C" w14:textId="77777777" w:rsidR="008A32D8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promovidas pela FCST, comprometendo-se em cooperar com as demandas, prazos e estratégias estabelecidas, para o bom funcionamento da metodologia em questão.</w:t>
      </w:r>
    </w:p>
    <w:p w14:paraId="0000000D" w14:textId="77777777" w:rsidR="008A32D8" w:rsidRDefault="008A32D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E" w14:textId="77777777" w:rsidR="008A32D8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Os serviços a serem realizados pela Comissão de Classificação incluem a análise dos formulários, documentos e demais materiais enviados na inscrição, permitindo a pontuação preliminar e a classificação das propostas, análise de recursos e contrarrazões apresentados após resultado preliminar, bem como a participar presencialmente, caso necessário, da Fase de Escuta das propostas selecionadas para essa etapa.</w:t>
      </w:r>
    </w:p>
    <w:p w14:paraId="0000000F" w14:textId="77777777" w:rsidR="008A32D8" w:rsidRDefault="008A32D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0" w14:textId="77777777" w:rsidR="008A32D8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Os membros da Comissão se comprometem em preservar o absoluto sigilo dos documentos das propostas inscritas nos editais, aos quais terão acesso, não sendo permitido sob nenhuma hipótese a transferência de documentos ou de quaisquer informações de seu conteúdo a terceiros, tão pouco o uso de armazenamento em nuvem sem que haja a devida segurança e inacessibilidade dos arquivos a outrem.</w:t>
      </w:r>
    </w:p>
    <w:p w14:paraId="00000011" w14:textId="77777777" w:rsidR="008A32D8" w:rsidRDefault="008A32D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2" w14:textId="77777777" w:rsidR="008A32D8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A FCST não se responsabiliza pelos recursos de eventuais necessidades de transporte dos membros da Comissão.</w:t>
      </w:r>
    </w:p>
    <w:p w14:paraId="00000013" w14:textId="77777777" w:rsidR="008A32D8" w:rsidRDefault="008A32D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4" w14:textId="77777777" w:rsidR="008A32D8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Os credenciados poderão ser convocados para a realização dos serviços, de forma presencial e/ou remota.</w:t>
      </w:r>
    </w:p>
    <w:p w14:paraId="00000015" w14:textId="77777777" w:rsidR="008A32D8" w:rsidRDefault="008A32D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6" w14:textId="4B1B2A66" w:rsidR="008A32D8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Nas ocasiões em que o processo de análise das propostas aconteça de forma </w:t>
      </w:r>
      <w:r w:rsidR="00202CCD">
        <w:rPr>
          <w:rFonts w:ascii="Times New Roman" w:eastAsia="Times New Roman" w:hAnsi="Times New Roman" w:cs="Times New Roman"/>
          <w:sz w:val="24"/>
          <w:szCs w:val="24"/>
        </w:rPr>
        <w:t>remota, os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membros da comissão serão responsáveis por toda e qualquer estrutura necessária à realização do trabalho.</w:t>
      </w:r>
    </w:p>
    <w:p w14:paraId="00000017" w14:textId="77777777" w:rsidR="008A32D8" w:rsidRDefault="008A32D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8" w14:textId="77777777" w:rsidR="008A32D8" w:rsidRDefault="008A32D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9" w14:textId="77777777" w:rsidR="008A32D8" w:rsidRDefault="008A32D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A" w14:textId="77777777" w:rsidR="008A32D8" w:rsidRDefault="008A32D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B" w14:textId="77777777" w:rsidR="008A32D8" w:rsidRDefault="008A32D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C" w14:textId="77777777" w:rsidR="008A32D8" w:rsidRDefault="008A32D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D" w14:textId="77777777" w:rsidR="008A32D8" w:rsidRPr="00B5629C" w:rsidRDefault="00000000" w:rsidP="00B5629C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5629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DECLARAÇÃO DE CIÊNCIA E RESPONSABILIDADE</w:t>
      </w:r>
    </w:p>
    <w:p w14:paraId="0000001E" w14:textId="77777777" w:rsidR="008A32D8" w:rsidRDefault="008A32D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F" w14:textId="77777777" w:rsidR="008A32D8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Eu,________________________________________________________________________ abaixo-assinado(a), de nacionalidade ___________________________, nascido(a) em ______/______/______, no município de ______________________________, Estado ________, residente e domiciliado (a) na __________________________________________________________________________ _______________________, portador do RG____________________ e do CPF ____________________, DECLARO estar ciente e concordar com as disposições previstas no CREDENCIAMENTO DE PARECERISTAS, EDITAL FCST Nº XX, DE XX DE FEVEREIRO DE 2026 e em seus anexos, no escopo dos serviço acima apresentado, bem como me responsabilizo, sob as penas da Lei, pela veracidade e legitimidade das informações e documentos apresentados durante o processo de seleção.</w:t>
      </w:r>
    </w:p>
    <w:p w14:paraId="00000020" w14:textId="77777777" w:rsidR="008A32D8" w:rsidRDefault="008A32D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1" w14:textId="77777777" w:rsidR="008A32D8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Serra Talhada, ____ de _____________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2026.</w:t>
      </w:r>
    </w:p>
    <w:p w14:paraId="00000022" w14:textId="77777777" w:rsidR="008A32D8" w:rsidRDefault="008A32D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3" w14:textId="77777777" w:rsidR="008A32D8" w:rsidRDefault="008A32D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4" w14:textId="77777777" w:rsidR="008A32D8" w:rsidRDefault="008A32D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5" w14:textId="77777777" w:rsidR="008A32D8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</w:t>
      </w:r>
    </w:p>
    <w:p w14:paraId="00000026" w14:textId="77777777" w:rsidR="008A32D8" w:rsidRDefault="008A32D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7" w14:textId="77777777" w:rsidR="008A32D8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ASSINATURA</w:t>
      </w:r>
    </w:p>
    <w:p w14:paraId="00000028" w14:textId="77777777" w:rsidR="008A32D8" w:rsidRDefault="008A32D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8A32D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89F7977-FD7E-42AA-8815-95C22E9DCAC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164539BA-C984-4F03-BB8F-BB125955246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2D8"/>
    <w:rsid w:val="00183E1C"/>
    <w:rsid w:val="00202CCD"/>
    <w:rsid w:val="008A32D8"/>
    <w:rsid w:val="00B56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5B688"/>
  <w15:docId w15:val="{4E3ECEF4-DD16-464A-8895-4AFDAF183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2436</Characters>
  <Application>Microsoft Office Word</Application>
  <DocSecurity>0</DocSecurity>
  <Lines>20</Lines>
  <Paragraphs>5</Paragraphs>
  <ScaleCrop>false</ScaleCrop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Fundação Cultural-2</cp:lastModifiedBy>
  <cp:revision>5</cp:revision>
  <dcterms:created xsi:type="dcterms:W3CDTF">2026-05-15T16:53:00Z</dcterms:created>
  <dcterms:modified xsi:type="dcterms:W3CDTF">2026-05-15T16:54:00Z</dcterms:modified>
</cp:coreProperties>
</file>